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竞租资格审查材料格式</w:t>
      </w: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ascii="方正小标宋简体" w:hAnsi="方正小标宋简体" w:eastAsia="方正小标宋简体" w:cs="宋体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ascii="方正小标宋简体" w:hAnsi="方正小标宋简体" w:eastAsia="方正小标宋简体" w:cs="宋体"/>
          <w:sz w:val="28"/>
          <w:szCs w:val="28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/>
          <w:b/>
          <w:bCs/>
          <w:sz w:val="52"/>
          <w:szCs w:val="52"/>
        </w:rPr>
        <w:t>正德职业技术学院</w:t>
      </w:r>
    </w:p>
    <w:p>
      <w:pPr>
        <w:spacing w:line="560" w:lineRule="exact"/>
        <w:rPr>
          <w:rFonts w:ascii="方正小标宋简体" w:hAnsi="方正小标宋简体" w:eastAsia="方正小标宋简体"/>
          <w:sz w:val="52"/>
          <w:szCs w:val="52"/>
        </w:rPr>
      </w:pPr>
    </w:p>
    <w:p>
      <w:pPr>
        <w:spacing w:line="560" w:lineRule="exact"/>
        <w:rPr>
          <w:rFonts w:eastAsia="黑体"/>
          <w:sz w:val="20"/>
        </w:rPr>
      </w:pPr>
    </w:p>
    <w:p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黑体"/>
          <w:sz w:val="48"/>
          <w:szCs w:val="48"/>
        </w:rPr>
        <w:t>项目名称</w:t>
      </w:r>
      <w:r>
        <w:rPr>
          <w:rFonts w:hint="eastAsia" w:ascii="方正小标宋简体" w:hAnsi="方正小标宋简体" w:eastAsia="方正小标宋简体"/>
          <w:sz w:val="52"/>
          <w:szCs w:val="52"/>
        </w:rPr>
        <w:t>：井头路门面房</w:t>
      </w:r>
    </w:p>
    <w:p>
      <w:pPr>
        <w:pStyle w:val="4"/>
        <w:spacing w:line="560" w:lineRule="exact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</w:rPr>
        <w:t xml:space="preserve">竞租资格审查材料 </w:t>
      </w: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pStyle w:val="4"/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/>
          <w:b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</w:rPr>
        <w:t>竞租人：</w:t>
      </w:r>
      <w:r>
        <w:rPr>
          <w:rFonts w:hint="eastAsia" w:ascii="方正小标宋简体" w:hAnsi="方正小标宋简体" w:eastAsia="方正小标宋简体"/>
          <w:b/>
          <w:sz w:val="28"/>
          <w:u w:val="single"/>
        </w:rPr>
        <w:t xml:space="preserve">                  </w:t>
      </w:r>
    </w:p>
    <w:p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/>
          <w:b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u w:val="single"/>
        </w:rPr>
        <w:t xml:space="preserve">      年        月       日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28"/>
          <w:u w:val="single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附件1   竞租登记一览表</w:t>
      </w:r>
    </w:p>
    <w:p>
      <w:pPr>
        <w:spacing w:before="312" w:beforeLines="100" w:after="156" w:afterLines="50" w:line="560" w:lineRule="exact"/>
        <w:ind w:firstLine="560" w:firstLineChars="200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竞租登记一览表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   年    月    日                                (公章)</w:t>
      </w:r>
    </w:p>
    <w:tbl>
      <w:tblPr>
        <w:tblStyle w:val="9"/>
        <w:tblW w:w="9077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82"/>
        <w:gridCol w:w="1981"/>
        <w:gridCol w:w="935"/>
        <w:gridCol w:w="349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井头路门面房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竞租单位名称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竞租资格审查材料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页码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法人代表授权委托书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(个人身份竞租不需要)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加盖单位公章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竞租报价单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加盖单位公章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营业执照、税务登记证、组织机构代码证或三证合一件复印件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(个人身份竞租不需要)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法定代表人、受委托人身份证复印件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与竞租项目相关所需的国家及行业规定的证照复印件（如食品生产许可证、食品经营许可证等）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拟经营项目介绍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竞租承诺书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以上材料须按要求提供相应资料（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>复印/打印件务必加盖竞租人公章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），同时将相关材料装订齐整。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请竞租人认真准备材料，资料不全，招租方有权不予受理。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注：1.禁止手填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2.竞租登记一览表须装订在竞租资格审查材料第一页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附件2   法人代表授权委托书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法人代表授权委托书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本授权委托书申明：我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（单位全称）的法人代表人，现授权委托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（单位名称）的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（姓名）为我公司代理人，以本公司的名义参加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的报价活动。代理人在开标、评标、合同谈判过程中所签署的一切文件和处理与之有关的一切事务，我均予以承认。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代理人无转委权。特此委托。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代理人（签字）：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附件3   竞租报价单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竞租报价单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根据已收到的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（项目名称）招租公告，我单位（我）经考察和研究上述招租公告的全部内容后，经过现场考察，我方愿以以下价格租赁该场地；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87"/>
        <w:gridCol w:w="1950"/>
        <w:gridCol w:w="231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138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房屋编号</w:t>
            </w:r>
          </w:p>
        </w:tc>
        <w:tc>
          <w:tcPr>
            <w:tcW w:w="19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意向租赁价格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（元/年）</w:t>
            </w:r>
          </w:p>
        </w:tc>
        <w:tc>
          <w:tcPr>
            <w:tcW w:w="23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经营范围（内容）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租期内非特殊原因不得变更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82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注(</w:t>
      </w:r>
      <w:r>
        <w:rPr>
          <w:rFonts w:ascii="仿宋_GB2312" w:hAnsi="仿宋_GB2312" w:eastAsia="仿宋_GB2312" w:cs="仿宋_GB2312"/>
          <w:sz w:val="28"/>
          <w:szCs w:val="28"/>
        </w:rPr>
        <w:t>1)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报价单可选择其中1个项目或其中几个项目进行报价，如选择多个项目进行报价，请在备注中选择其中一项注明“首选报价项目”。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竞租人如对水电等方面有特殊需求，请在备注中一并注明。</w:t>
      </w:r>
    </w:p>
    <w:p>
      <w:pPr>
        <w:numPr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该报价单为第一轮报价，竞租人可根据自身情况报出第一轮价格，经学院审核后，将向符合条件的竞租人发出竞争性谈判邀请，竞租人应准备一份空白并加盖公章的报价单，根据谈判情况填写第二轮报价。如竞租人未超过规定家数，则不再进行第二轮报价。</w:t>
      </w:r>
    </w:p>
    <w:p>
      <w:pPr>
        <w:numPr>
          <w:numId w:val="0"/>
        </w:num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2.我方已详细阅读招租公告所有内容，承诺符合竞租所要求资格条件，同意向学院提供学院可能另外要求的与招租有关的任何材料，并保证我方已提供的和将要提供的材料是真实的、准确的。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3.我方相关信息如下：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单位名称(盖章)：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单位地址：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法定代表人或委托代理人(签字)：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邮政编码：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电话：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开户银行名称：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银行账号：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开户行地址：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/>
    <w:p/>
    <w:p/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附件4   营业执照、税务登记证、组织机构代码证或三证合一件(个人身份投标不需要)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附件5   法定代表人、受委托人身份证（复印件加盖公章）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附件6   与竞租项目相关所需的国家及行业规定的证照复印件（如食品生产许可证、食品经营许可证等）（复印件加盖公章）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</w:t>
      </w:r>
      <w:r>
        <w:rPr>
          <w:rFonts w:ascii="黑体" w:hAnsi="黑体" w:eastAsia="黑体" w:cs="黑体"/>
          <w:b w:val="0"/>
          <w:bCs w:val="0"/>
          <w:sz w:val="28"/>
          <w:szCs w:val="28"/>
        </w:rPr>
        <w:t xml:space="preserve">   拟经营的范围（内容）介绍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pStyle w:val="3"/>
        <w:spacing w:line="560" w:lineRule="exac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ascii="黑体" w:hAnsi="黑体" w:eastAsia="黑体" w:cs="黑体"/>
          <w:b w:val="0"/>
          <w:bCs w:val="0"/>
          <w:sz w:val="28"/>
          <w:szCs w:val="28"/>
        </w:rPr>
        <w:t xml:space="preserve">   竞租承诺书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竞租承诺书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保证提供的一切材料均真实、有效。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尊重并且无条件接受本次</w:t>
      </w:r>
      <w:r>
        <w:rPr>
          <w:rFonts w:hint="eastAsia" w:ascii="仿宋_GB2312" w:eastAsia="仿宋_GB2312"/>
          <w:sz w:val="28"/>
          <w:szCs w:val="28"/>
        </w:rPr>
        <w:t>竞租</w:t>
      </w:r>
      <w:r>
        <w:rPr>
          <w:rFonts w:ascii="仿宋_GB2312" w:eastAsia="仿宋_GB2312"/>
          <w:sz w:val="28"/>
          <w:szCs w:val="28"/>
        </w:rPr>
        <w:t>结果。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承诺按照</w:t>
      </w:r>
      <w:r>
        <w:rPr>
          <w:rFonts w:hint="eastAsia" w:ascii="仿宋_GB2312" w:eastAsia="仿宋_GB2312"/>
          <w:sz w:val="28"/>
          <w:szCs w:val="28"/>
        </w:rPr>
        <w:t>竞租</w:t>
      </w:r>
      <w:r>
        <w:rPr>
          <w:rFonts w:ascii="仿宋_GB2312" w:eastAsia="仿宋_GB2312"/>
          <w:sz w:val="28"/>
          <w:szCs w:val="28"/>
        </w:rPr>
        <w:t>结果、场地管理合同、协议服从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后勤</w:t>
      </w:r>
      <w:r>
        <w:rPr>
          <w:rFonts w:hint="eastAsia" w:ascii="仿宋_GB2312" w:eastAsia="仿宋_GB2312"/>
          <w:sz w:val="28"/>
          <w:szCs w:val="28"/>
        </w:rPr>
        <w:t>部门</w:t>
      </w:r>
      <w:r>
        <w:rPr>
          <w:rFonts w:ascii="仿宋_GB2312" w:eastAsia="仿宋_GB2312"/>
          <w:sz w:val="28"/>
          <w:szCs w:val="28"/>
        </w:rPr>
        <w:t>相关调整。合同期满后</w:t>
      </w: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天内无条件腾空，否则作为弃物处理。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承诺执行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的管理要求，所有从事食品生产、供应和管理的人员应持有有效健康证，并经卫生知识培训考试合格。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</w:t>
      </w:r>
      <w:r>
        <w:rPr>
          <w:rFonts w:ascii="仿宋_GB2312" w:eastAsia="仿宋_GB2312"/>
          <w:sz w:val="28"/>
          <w:szCs w:val="28"/>
        </w:rPr>
        <w:t>承诺遵守国家法律法规，按规定自行招聘员工，为员工办理社会保险，保障劳动者权益和工资、福利待遇等，相关劳资纠纷自行承担。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</w:t>
      </w:r>
      <w:r>
        <w:rPr>
          <w:rFonts w:ascii="仿宋_GB2312" w:eastAsia="仿宋_GB2312"/>
          <w:sz w:val="28"/>
          <w:szCs w:val="28"/>
        </w:rPr>
        <w:t>承诺</w:t>
      </w:r>
      <w:r>
        <w:rPr>
          <w:rFonts w:hint="eastAsia" w:ascii="仿宋_GB2312" w:eastAsia="仿宋_GB2312"/>
          <w:sz w:val="28"/>
          <w:szCs w:val="28"/>
        </w:rPr>
        <w:t>竞租成功</w:t>
      </w:r>
      <w:r>
        <w:rPr>
          <w:rFonts w:ascii="仿宋_GB2312" w:eastAsia="仿宋_GB2312"/>
          <w:sz w:val="28"/>
          <w:szCs w:val="28"/>
        </w:rPr>
        <w:t>后与贵校签订合同，主动附</w:t>
      </w:r>
      <w:r>
        <w:rPr>
          <w:rFonts w:hint="eastAsia" w:ascii="仿宋_GB2312" w:eastAsia="仿宋_GB2312"/>
          <w:sz w:val="28"/>
          <w:szCs w:val="28"/>
        </w:rPr>
        <w:t>商品</w:t>
      </w:r>
      <w:r>
        <w:rPr>
          <w:rFonts w:ascii="仿宋_GB2312" w:eastAsia="仿宋_GB2312"/>
          <w:sz w:val="28"/>
          <w:szCs w:val="28"/>
        </w:rPr>
        <w:t>种类、价格清单。今后经营范围保持不变，价格原则上保持不变，如遇特殊情况需要调整，提前报</w:t>
      </w:r>
      <w:r>
        <w:rPr>
          <w:rFonts w:hint="eastAsia" w:ascii="仿宋_GB2312" w:eastAsia="仿宋_GB2312"/>
          <w:sz w:val="28"/>
          <w:szCs w:val="28"/>
        </w:rPr>
        <w:t>后勤批准</w:t>
      </w:r>
      <w:r>
        <w:rPr>
          <w:rFonts w:ascii="仿宋_GB2312" w:eastAsia="仿宋_GB2312"/>
          <w:sz w:val="28"/>
          <w:szCs w:val="28"/>
        </w:rPr>
        <w:t>，审核通过后进行相应调整，否则服从贵校</w:t>
      </w:r>
      <w:r>
        <w:rPr>
          <w:rFonts w:hint="eastAsia" w:ascii="仿宋_GB2312" w:eastAsia="仿宋_GB2312"/>
          <w:sz w:val="28"/>
          <w:szCs w:val="28"/>
        </w:rPr>
        <w:t>后勤部门</w:t>
      </w:r>
      <w:r>
        <w:rPr>
          <w:rFonts w:ascii="仿宋_GB2312" w:eastAsia="仿宋_GB2312"/>
          <w:sz w:val="28"/>
          <w:szCs w:val="28"/>
        </w:rPr>
        <w:t>根据实际情况进行惩罚直至解除合同关系。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</w:t>
      </w:r>
      <w:r>
        <w:rPr>
          <w:rFonts w:ascii="仿宋_GB2312" w:eastAsia="仿宋_GB2312"/>
          <w:sz w:val="28"/>
          <w:szCs w:val="28"/>
        </w:rPr>
        <w:t>承诺如需进行装修或购买设施设备，按照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相关程序提前向</w:t>
      </w:r>
      <w:r>
        <w:rPr>
          <w:rFonts w:hint="eastAsia" w:ascii="仿宋_GB2312" w:eastAsia="仿宋_GB2312"/>
          <w:sz w:val="28"/>
          <w:szCs w:val="28"/>
        </w:rPr>
        <w:t>后勤</w:t>
      </w:r>
      <w:r>
        <w:rPr>
          <w:rFonts w:ascii="仿宋_GB2312" w:eastAsia="仿宋_GB2312"/>
          <w:sz w:val="28"/>
          <w:szCs w:val="28"/>
        </w:rPr>
        <w:t>申请，获得审批后予以执行。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</w:t>
      </w:r>
      <w:r>
        <w:rPr>
          <w:rFonts w:ascii="仿宋_GB2312" w:eastAsia="仿宋_GB2312"/>
          <w:sz w:val="28"/>
          <w:szCs w:val="28"/>
        </w:rPr>
        <w:t>承诺自愿服从行政执法部门的检查，按照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后勤管理规定执行。凡有重大违纪事件，服从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实行一票否决制，自愿承担相关责任并无条件同意与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解除合同关系，放弃已付租金和风险抵押金。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</w:t>
      </w:r>
      <w:r>
        <w:rPr>
          <w:rFonts w:ascii="仿宋_GB2312" w:eastAsia="仿宋_GB2312"/>
          <w:sz w:val="28"/>
          <w:szCs w:val="28"/>
        </w:rPr>
        <w:t>承诺具有独立订立合同的能力。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承诺未处于被责令停业、</w:t>
      </w:r>
      <w:r>
        <w:rPr>
          <w:rFonts w:hint="eastAsia" w:ascii="仿宋_GB2312" w:eastAsia="仿宋_GB2312"/>
          <w:sz w:val="28"/>
          <w:szCs w:val="28"/>
        </w:rPr>
        <w:t>竞租</w:t>
      </w:r>
      <w:r>
        <w:rPr>
          <w:rFonts w:ascii="仿宋_GB2312" w:eastAsia="仿宋_GB2312"/>
          <w:sz w:val="28"/>
          <w:szCs w:val="28"/>
        </w:rPr>
        <w:t>资格被取消或者财产被接管、冻结和破产状态。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承诺没有因骗取</w:t>
      </w:r>
      <w:r>
        <w:rPr>
          <w:rFonts w:hint="eastAsia" w:ascii="仿宋_GB2312" w:eastAsia="仿宋_GB2312"/>
          <w:sz w:val="28"/>
          <w:szCs w:val="28"/>
        </w:rPr>
        <w:t>竞租</w:t>
      </w:r>
      <w:r>
        <w:rPr>
          <w:rFonts w:ascii="仿宋_GB2312" w:eastAsia="仿宋_GB2312"/>
          <w:sz w:val="28"/>
          <w:szCs w:val="28"/>
        </w:rPr>
        <w:t>或者严重违约以及发生重大质量、安全生产事故等问题被有关部门暂停</w:t>
      </w:r>
      <w:r>
        <w:rPr>
          <w:rFonts w:hint="eastAsia" w:ascii="仿宋_GB2312" w:eastAsia="仿宋_GB2312"/>
          <w:sz w:val="28"/>
          <w:szCs w:val="28"/>
        </w:rPr>
        <w:t>竞租</w:t>
      </w:r>
      <w:r>
        <w:rPr>
          <w:rFonts w:ascii="仿宋_GB2312" w:eastAsia="仿宋_GB2312"/>
          <w:sz w:val="28"/>
          <w:szCs w:val="28"/>
        </w:rPr>
        <w:t>资格并在暂停期内的。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我单位已知晓并自愿履行上述承诺，我单位提供的材料均真实有效。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单位（盖章）：</w:t>
      </w:r>
      <w:r>
        <w:rPr>
          <w:rFonts w:ascii="仿宋_GB2312" w:eastAsia="仿宋_GB2312"/>
          <w:sz w:val="28"/>
          <w:szCs w:val="28"/>
        </w:rPr>
        <w:t xml:space="preserve">           </w:t>
      </w: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日期：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46A66"/>
    <w:multiLevelType w:val="singleLevel"/>
    <w:tmpl w:val="C7F46A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zQ2MmFhZGY1NzIwYWIyZDdkZWNmNGQ3NzY3MDgifQ=="/>
  </w:docVars>
  <w:rsids>
    <w:rsidRoot w:val="00EA57F7"/>
    <w:rsid w:val="00130AE1"/>
    <w:rsid w:val="001458D7"/>
    <w:rsid w:val="001F471F"/>
    <w:rsid w:val="002A717D"/>
    <w:rsid w:val="002B6096"/>
    <w:rsid w:val="003505AA"/>
    <w:rsid w:val="00384BC4"/>
    <w:rsid w:val="00464B9D"/>
    <w:rsid w:val="004C391B"/>
    <w:rsid w:val="004D0708"/>
    <w:rsid w:val="00536F39"/>
    <w:rsid w:val="005423BA"/>
    <w:rsid w:val="00545D49"/>
    <w:rsid w:val="005F44F5"/>
    <w:rsid w:val="0060126A"/>
    <w:rsid w:val="00604139"/>
    <w:rsid w:val="00726648"/>
    <w:rsid w:val="00726887"/>
    <w:rsid w:val="008C1077"/>
    <w:rsid w:val="0093059E"/>
    <w:rsid w:val="009931BD"/>
    <w:rsid w:val="00A05A33"/>
    <w:rsid w:val="00A95D88"/>
    <w:rsid w:val="00AA59EC"/>
    <w:rsid w:val="00AC6D31"/>
    <w:rsid w:val="00AF7639"/>
    <w:rsid w:val="00B35D58"/>
    <w:rsid w:val="00BE5B13"/>
    <w:rsid w:val="00BF3A71"/>
    <w:rsid w:val="00C731EF"/>
    <w:rsid w:val="00C74586"/>
    <w:rsid w:val="00D16E3A"/>
    <w:rsid w:val="00D62D21"/>
    <w:rsid w:val="00DC16FF"/>
    <w:rsid w:val="00E74A27"/>
    <w:rsid w:val="00E834DE"/>
    <w:rsid w:val="00EA57F7"/>
    <w:rsid w:val="00F434B1"/>
    <w:rsid w:val="00F75458"/>
    <w:rsid w:val="00FB6975"/>
    <w:rsid w:val="0122422B"/>
    <w:rsid w:val="01717EB9"/>
    <w:rsid w:val="03582A08"/>
    <w:rsid w:val="077B3312"/>
    <w:rsid w:val="0A1166E3"/>
    <w:rsid w:val="0B507DED"/>
    <w:rsid w:val="0B9F6417"/>
    <w:rsid w:val="0F19008A"/>
    <w:rsid w:val="17F12A5F"/>
    <w:rsid w:val="1B965141"/>
    <w:rsid w:val="24F0183C"/>
    <w:rsid w:val="282E04AF"/>
    <w:rsid w:val="2B430C20"/>
    <w:rsid w:val="2BF80A54"/>
    <w:rsid w:val="2E383E35"/>
    <w:rsid w:val="30035953"/>
    <w:rsid w:val="338B777A"/>
    <w:rsid w:val="34616987"/>
    <w:rsid w:val="393A6CA1"/>
    <w:rsid w:val="3B1A6573"/>
    <w:rsid w:val="3B2F54CA"/>
    <w:rsid w:val="3B4E6953"/>
    <w:rsid w:val="3BF64AC6"/>
    <w:rsid w:val="3E3143FA"/>
    <w:rsid w:val="3EC34ABA"/>
    <w:rsid w:val="41D27503"/>
    <w:rsid w:val="42614756"/>
    <w:rsid w:val="439E0787"/>
    <w:rsid w:val="44981387"/>
    <w:rsid w:val="45907075"/>
    <w:rsid w:val="4A065578"/>
    <w:rsid w:val="4C04419F"/>
    <w:rsid w:val="4EE50A5D"/>
    <w:rsid w:val="4F6846FF"/>
    <w:rsid w:val="52616A2F"/>
    <w:rsid w:val="5B3B18E3"/>
    <w:rsid w:val="5EE8515F"/>
    <w:rsid w:val="68064C10"/>
    <w:rsid w:val="6DE11239"/>
    <w:rsid w:val="6F6D70DC"/>
    <w:rsid w:val="75FF0791"/>
    <w:rsid w:val="77354707"/>
    <w:rsid w:val="7F5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2012</Words>
  <Characters>2042</Characters>
  <Lines>19</Lines>
  <Paragraphs>5</Paragraphs>
  <TotalTime>4</TotalTime>
  <ScaleCrop>false</ScaleCrop>
  <LinksUpToDate>false</LinksUpToDate>
  <CharactersWithSpaces>2458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2023-09-12T07:49:00Z</dcterms:created>
  <dc:creator>HUAWEI</dc:creator>
  <cp:lastModifiedBy>微信用户</cp:lastModifiedBy>
  <dcterms:modified xsi:type="dcterms:W3CDTF">2024-05-31T08:53:05Z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A72AC7026A5D49A1A7A27BD9E97341BA_12</vt:lpwstr>
  </property>
</Properties>
</file>